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П</w:t>
      </w:r>
      <w:r>
        <w:rPr>
          <w:rStyle w:val="a5"/>
          <w:rFonts w:ascii="Georgia" w:hAnsi="Georgia"/>
          <w:color w:val="545454"/>
          <w:sz w:val="21"/>
          <w:szCs w:val="21"/>
        </w:rPr>
        <w:t>аспорт федерального партийного проекта «Народный контроль»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Fonts w:ascii="Georgia" w:hAnsi="Georgia"/>
          <w:color w:val="545454"/>
          <w:sz w:val="21"/>
          <w:szCs w:val="21"/>
        </w:rPr>
        <w:t> Народный контроль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</w:t>
      </w:r>
      <w:proofErr w:type="spellStart"/>
      <w:r>
        <w:rPr>
          <w:rFonts w:ascii="Georgia" w:hAnsi="Georgia"/>
          <w:color w:val="545454"/>
          <w:sz w:val="21"/>
          <w:szCs w:val="21"/>
        </w:rPr>
        <w:t>Кувычко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Анна Александровна, член Генерального совета Партии, депутат Государственной Думы Федерального Собрания Российской Федерации.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Обоснование актуальности проекта: </w:t>
      </w:r>
      <w:r>
        <w:rPr>
          <w:rFonts w:ascii="Georgia" w:hAnsi="Georgia"/>
          <w:color w:val="545454"/>
          <w:sz w:val="21"/>
          <w:szCs w:val="21"/>
        </w:rPr>
        <w:t>Проект направлен на повышение уровня информированности граждан в сфере продовольственной политики, контроля качества продовольственных товаров и услуг, а также на продвижение современной отечественной конкурентоспособной продукции, в том числе, в области продовольствия и медицины.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Общественный контроль является эффективной формой участия граждан, общественных организаций и бизнеса в развитии потребительского рынка и защите прав потребителей. 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Цель проекта: </w:t>
      </w:r>
      <w:r>
        <w:rPr>
          <w:rFonts w:ascii="Georgia" w:hAnsi="Georgia"/>
          <w:color w:val="545454"/>
          <w:sz w:val="21"/>
          <w:szCs w:val="21"/>
        </w:rPr>
        <w:t>Повышение уровня потребительской безопасности, минимизация возможности появления на потребительском рынке некачественной, опасной фальсифицированной и контрафактной продукции.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Задачи проекта: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Оценка уровня потребительской безопасности путем проведения мероприятий общественного контроля.</w:t>
      </w:r>
      <w:r>
        <w:rPr>
          <w:rFonts w:ascii="Georgia" w:hAnsi="Georgia"/>
          <w:color w:val="545454"/>
          <w:sz w:val="21"/>
          <w:szCs w:val="21"/>
        </w:rPr>
        <w:br/>
        <w:t>•    Принятие мер по итогам общественного контроля в отношении выявленных нарушений прав потребителей, некачественных товаров и услуг в ходе проведенного мониторинга.</w:t>
      </w:r>
      <w:r>
        <w:rPr>
          <w:rFonts w:ascii="Georgia" w:hAnsi="Georgia"/>
          <w:color w:val="545454"/>
          <w:sz w:val="21"/>
          <w:szCs w:val="21"/>
        </w:rPr>
        <w:br/>
        <w:t>•    Поддержка региональных инициатив, направленных на повышение качества и безопасности товаров и услуг, развитие регионального потребительского рынка в целом.</w:t>
      </w:r>
      <w:r>
        <w:rPr>
          <w:rFonts w:ascii="Georgia" w:hAnsi="Georgia"/>
          <w:color w:val="545454"/>
          <w:sz w:val="21"/>
          <w:szCs w:val="21"/>
        </w:rPr>
        <w:br/>
        <w:t>•    Выработка предложений для законотворческой деятельности в сфере потребительского рынка и пищевой промышленности.</w:t>
      </w:r>
      <w:r>
        <w:rPr>
          <w:rFonts w:ascii="Georgia" w:hAnsi="Georgia"/>
          <w:color w:val="545454"/>
          <w:sz w:val="21"/>
          <w:szCs w:val="21"/>
        </w:rPr>
        <w:br/>
        <w:t xml:space="preserve">•    Усиление взаимодействия между обществом и государственными органами в целях </w:t>
      </w:r>
      <w:proofErr w:type="gramStart"/>
      <w:r>
        <w:rPr>
          <w:rFonts w:ascii="Georgia" w:hAnsi="Georgia"/>
          <w:color w:val="545454"/>
          <w:sz w:val="21"/>
          <w:szCs w:val="21"/>
        </w:rPr>
        <w:t>повышения эффективности выявления нарушений прав потребителей</w:t>
      </w:r>
      <w:proofErr w:type="gramEnd"/>
      <w:r>
        <w:rPr>
          <w:rFonts w:ascii="Georgia" w:hAnsi="Georgia"/>
          <w:color w:val="545454"/>
          <w:sz w:val="21"/>
          <w:szCs w:val="21"/>
        </w:rPr>
        <w:t>.</w:t>
      </w:r>
      <w:r>
        <w:rPr>
          <w:rFonts w:ascii="Georgia" w:hAnsi="Georgia"/>
          <w:color w:val="545454"/>
          <w:sz w:val="21"/>
          <w:szCs w:val="21"/>
        </w:rPr>
        <w:br/>
        <w:t>•    Выработка механизмов для государственной поддержки добросовестных производителей. </w:t>
      </w:r>
      <w:r>
        <w:rPr>
          <w:rFonts w:ascii="Georgia" w:hAnsi="Georgia"/>
          <w:color w:val="545454"/>
          <w:sz w:val="21"/>
          <w:szCs w:val="21"/>
        </w:rPr>
        <w:br/>
        <w:t>•    Продвижение отечественной качественной, конкурентной, импортозамещающей продукции.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Сроки реализации проекта: </w:t>
      </w:r>
      <w:r>
        <w:rPr>
          <w:rFonts w:ascii="Georgia" w:hAnsi="Georgia"/>
          <w:color w:val="545454"/>
          <w:sz w:val="21"/>
          <w:szCs w:val="21"/>
        </w:rPr>
        <w:t>2017 – 2021 гг.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Форматы работы:</w:t>
      </w:r>
    </w:p>
    <w:p w:rsidR="0051680E" w:rsidRDefault="0051680E" w:rsidP="0051680E">
      <w:pPr>
        <w:pStyle w:val="a4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Сбор информации социально-экономического характера через официальные запросы в федеральные и региональные органы государственной власти, деловые объединения и ассоциации, предприятия производства продовольственных товаров, а также через проведение общественного мониторинга предприятий торговли.</w:t>
      </w:r>
      <w:r>
        <w:rPr>
          <w:rFonts w:ascii="Georgia" w:hAnsi="Georgia"/>
          <w:color w:val="545454"/>
          <w:sz w:val="21"/>
          <w:szCs w:val="21"/>
        </w:rPr>
        <w:br/>
        <w:t>•    Анализ информации с представителями производителей, торговых предприятий, потребителей и экспертов.</w:t>
      </w:r>
      <w:r>
        <w:rPr>
          <w:rFonts w:ascii="Georgia" w:hAnsi="Georgia"/>
          <w:color w:val="545454"/>
          <w:sz w:val="21"/>
          <w:szCs w:val="21"/>
        </w:rPr>
        <w:br/>
        <w:t>•    Разработка рекомендаций по решению выявленных проблем для федеральных и региональных органов власти, отвечающих за развитие потребительского рынка и пищевой промышленности.</w:t>
      </w:r>
      <w:r>
        <w:rPr>
          <w:rFonts w:ascii="Georgia" w:hAnsi="Georgia"/>
          <w:color w:val="545454"/>
          <w:sz w:val="21"/>
          <w:szCs w:val="21"/>
        </w:rPr>
        <w:br/>
        <w:t>•    Контроль исполнения рекомендаций через систему общественной обратной связи.</w:t>
      </w:r>
      <w:r>
        <w:rPr>
          <w:rFonts w:ascii="Georgia" w:hAnsi="Georgia"/>
          <w:color w:val="545454"/>
          <w:sz w:val="21"/>
          <w:szCs w:val="21"/>
        </w:rPr>
        <w:br/>
        <w:t>•    Реализация законотворческих и иных инициатив по совершенствованию законодательства в сфере потребительского рынка и пищевой промышленности.</w:t>
      </w:r>
      <w:r>
        <w:rPr>
          <w:rFonts w:ascii="Georgia" w:hAnsi="Georgia"/>
          <w:color w:val="545454"/>
          <w:sz w:val="21"/>
          <w:szCs w:val="21"/>
        </w:rPr>
        <w:br/>
        <w:t>•    Направление требований об устранении нарушений недобросовестным предпринимателям, обращение в контрольно-надзорные органы, подача исковых заявлений в суд в защиту неопределенного круга потребителей, проведение журналистских расследований, публикация материалов потребительской тематики в СМИ.</w:t>
      </w:r>
      <w:r>
        <w:rPr>
          <w:rFonts w:ascii="Georgia" w:hAnsi="Georgia"/>
          <w:color w:val="545454"/>
          <w:sz w:val="21"/>
          <w:szCs w:val="21"/>
        </w:rPr>
        <w:br/>
        <w:t>•    Проведение регулярного общественного мониторинга в сфере потребительского рынка.</w:t>
      </w:r>
      <w:r>
        <w:rPr>
          <w:rFonts w:ascii="Georgia" w:hAnsi="Georgia"/>
          <w:color w:val="545454"/>
          <w:sz w:val="21"/>
          <w:szCs w:val="21"/>
        </w:rPr>
        <w:br/>
        <w:t>•    Проведение общественной и правовой экспертизы товаров и услуг на предмет их соответствия требованиям безопасности и нормам потребительского законодательства.</w:t>
      </w:r>
      <w:r>
        <w:rPr>
          <w:rFonts w:ascii="Georgia" w:hAnsi="Georgia"/>
          <w:color w:val="545454"/>
          <w:sz w:val="21"/>
          <w:szCs w:val="21"/>
        </w:rPr>
        <w:br/>
        <w:t>•    Формирование реестра товаров и услуг, прошедших общественную правовую экспертизу.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lastRenderedPageBreak/>
        <w:t>•    Направление рекомендаций проекта для присуждения российского Знака качества наиболее качественным российским товарам.</w:t>
      </w:r>
    </w:p>
    <w:p w:rsidR="0051680E" w:rsidRDefault="0051680E" w:rsidP="004D67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74D" w:rsidRPr="00A966E2" w:rsidRDefault="004D674D" w:rsidP="004D67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6E2">
        <w:rPr>
          <w:rFonts w:ascii="Times New Roman" w:hAnsi="Times New Roman" w:cs="Times New Roman"/>
          <w:sz w:val="28"/>
          <w:szCs w:val="28"/>
        </w:rPr>
        <w:t>Социальные сети Федерального проекта «Народный контроль»</w:t>
      </w:r>
    </w:p>
    <w:p w:rsidR="004D674D" w:rsidRDefault="004D674D" w:rsidP="004D67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6E2">
        <w:rPr>
          <w:rFonts w:ascii="Times New Roman" w:hAnsi="Times New Roman" w:cs="Times New Roman"/>
          <w:sz w:val="28"/>
          <w:szCs w:val="28"/>
        </w:rPr>
        <w:t>МОРО Партии «ЕДИНАЯ РОССИЯ»</w:t>
      </w:r>
    </w:p>
    <w:p w:rsidR="004D674D" w:rsidRDefault="004D674D" w:rsidP="004D67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674D" w:rsidRDefault="004D674D" w:rsidP="004D67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0235AD">
          <w:rPr>
            <w:rStyle w:val="a3"/>
            <w:rFonts w:ascii="Times New Roman" w:hAnsi="Times New Roman" w:cs="Times New Roman"/>
            <w:sz w:val="28"/>
            <w:szCs w:val="28"/>
          </w:rPr>
          <w:t>https://vk.com/fpnkmo</w:t>
        </w:r>
      </w:hyperlink>
    </w:p>
    <w:p w:rsidR="004D674D" w:rsidRDefault="004D674D" w:rsidP="004D67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0235AD">
          <w:rPr>
            <w:rStyle w:val="a3"/>
            <w:rFonts w:ascii="Times New Roman" w:hAnsi="Times New Roman" w:cs="Times New Roman"/>
            <w:sz w:val="28"/>
            <w:szCs w:val="28"/>
          </w:rPr>
          <w:t>https://www.facebook.com/NarodnyKontrolMO/</w:t>
        </w:r>
      </w:hyperlink>
    </w:p>
    <w:p w:rsidR="004D674D" w:rsidRDefault="004D674D" w:rsidP="004D67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0235A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https://www.instagram.com/narodny_kontrol_mo/?hl=ru</w:t>
        </w:r>
      </w:hyperlink>
    </w:p>
    <w:p w:rsidR="004D674D" w:rsidRDefault="004D674D" w:rsidP="004D67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674D" w:rsidRDefault="004D674D" w:rsidP="004D674D">
      <w:pPr>
        <w:spacing w:after="0" w:line="276" w:lineRule="auto"/>
        <w:rPr>
          <w:rFonts w:ascii="Arial" w:hAnsi="Arial" w:cs="Arial"/>
          <w:color w:val="F26D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отчетов о проведённых мероприятиях - </w:t>
      </w:r>
      <w:r>
        <w:br/>
      </w:r>
      <w:hyperlink r:id="rId9" w:history="1">
        <w:r w:rsidRPr="00A966E2">
          <w:rPr>
            <w:rStyle w:val="a3"/>
            <w:rFonts w:ascii="Times New Roman" w:hAnsi="Times New Roman" w:cs="Times New Roman"/>
            <w:sz w:val="28"/>
            <w:szCs w:val="18"/>
            <w:shd w:val="clear" w:color="auto" w:fill="FFFFFF"/>
          </w:rPr>
          <w:t>narodnykontrolmo@mail.ru</w:t>
        </w:r>
      </w:hyperlink>
    </w:p>
    <w:p w:rsidR="004D674D" w:rsidRPr="00A966E2" w:rsidRDefault="004D674D" w:rsidP="004D67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BF" w:rsidRPr="005156BF" w:rsidRDefault="005156BF" w:rsidP="005156B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6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Мониторинг </w:t>
      </w:r>
      <w:r w:rsidRPr="005156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наличия на прилавках супермаркетов продуктов с истекшим </w:t>
      </w:r>
      <w:hyperlink r:id="rId10">
        <w:r w:rsidRPr="005156BF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сроком годности</w:t>
        </w:r>
      </w:hyperlink>
    </w:p>
    <w:p w:rsidR="005156BF" w:rsidRPr="005156BF" w:rsidRDefault="005156BF" w:rsidP="0051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04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859"/>
      </w:tblGrid>
      <w:tr w:rsidR="005156BF" w:rsidRPr="005156BF" w:rsidTr="00C63F7B">
        <w:trPr>
          <w:trHeight w:val="3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С 5 марта по 30 апреля</w:t>
            </w:r>
          </w:p>
        </w:tc>
      </w:tr>
      <w:tr w:rsidR="005156BF" w:rsidRPr="005156BF" w:rsidTr="00C63F7B">
        <w:trPr>
          <w:trHeight w:val="63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Регион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Московская область</w:t>
            </w:r>
          </w:p>
        </w:tc>
      </w:tr>
      <w:tr w:rsidR="005156BF" w:rsidRPr="005156BF" w:rsidTr="00C63F7B">
        <w:trPr>
          <w:trHeight w:val="67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Информационный повод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Все чаще на торговых прилавках супермаркетов можно найти просроченные продукты, которые могут нанести вред жизни и здоровью потребителей.</w:t>
            </w:r>
          </w:p>
        </w:tc>
      </w:tr>
      <w:tr w:rsidR="005156BF" w:rsidRPr="005156BF" w:rsidTr="00C63F7B">
        <w:trPr>
          <w:trHeight w:val="3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Ключевое сообщение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Члены и сторонники партии «ЕДИНАЯ РОССИЯ» в муниципалитетах Подмосковья в рамках проекта «Народный контроль» проводят мониторинги наличия на прилавках супермаркетов (то есть доступных для покупки) продуктов с истекшим </w:t>
            </w:r>
            <w:hyperlink r:id="rId11">
              <w:r w:rsidRPr="005156BF">
                <w:rPr>
                  <w:rFonts w:ascii="Times New Roman" w:eastAsia="Times New Roman" w:hAnsi="Times New Roman" w:cs="Times New Roman"/>
                  <w:i/>
                  <w:sz w:val="28"/>
                  <w:szCs w:val="20"/>
                  <w:u w:val="single"/>
                  <w:lang w:eastAsia="ru-RU"/>
                </w:rPr>
                <w:t>сроком годности</w:t>
              </w:r>
            </w:hyperlink>
            <w:r w:rsidRPr="005156BF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>.</w:t>
            </w:r>
          </w:p>
        </w:tc>
      </w:tr>
      <w:tr w:rsidR="005156BF" w:rsidRPr="005156BF" w:rsidTr="00C63F7B">
        <w:trPr>
          <w:trHeight w:val="169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Инструкция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Выбрать три сетевых супермаркета в муниципалитете (</w:t>
            </w:r>
            <w:proofErr w:type="spellStart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Дикси</w:t>
            </w:r>
            <w:proofErr w:type="spellEnd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Пятерочка, Перекресток, Магнит, </w:t>
            </w:r>
            <w:proofErr w:type="spellStart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Спар</w:t>
            </w:r>
            <w:proofErr w:type="spellEnd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Виктория и т д.) </w:t>
            </w:r>
          </w:p>
          <w:p w:rsidR="005156BF" w:rsidRPr="005156BF" w:rsidRDefault="005156BF" w:rsidP="005156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составе 5 – 7 человек провести мониторинг наличия продуктов с истекшим сроком годности (цель - выявить факт присутствия просроченных продуктов.</w:t>
            </w:r>
            <w:proofErr w:type="gramEnd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основном её можно найти в детском питании и в молочной продукции)</w:t>
            </w:r>
            <w:proofErr w:type="gramEnd"/>
          </w:p>
          <w:p w:rsidR="005156BF" w:rsidRPr="005156BF" w:rsidRDefault="005156BF" w:rsidP="005156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Собрать найденные просроченные продукты в тележку и попросить сотрудников магазина нарушить целостность </w:t>
            </w:r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упаковки при активистах (как правило, сотрудники супермаркетов охотливо идут на встречу)</w:t>
            </w:r>
          </w:p>
          <w:p w:rsidR="005156BF" w:rsidRPr="005156BF" w:rsidRDefault="005156BF" w:rsidP="005156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Информацию о проведенном рейде с указанием адресов магазинов и кол-ва просроченных продуктов выслать на почту проекта </w:t>
            </w:r>
            <w:r w:rsidRPr="005156BF">
              <w:rPr>
                <w:rFonts w:ascii="Arial" w:eastAsia="Times New Roman" w:hAnsi="Arial" w:cs="Times New Roman"/>
                <w:color w:val="FF0000"/>
                <w:sz w:val="28"/>
                <w:szCs w:val="20"/>
                <w:shd w:val="clear" w:color="auto" w:fill="FFFFFF"/>
                <w:lang w:eastAsia="ru-RU"/>
              </w:rPr>
              <w:t>narodnykontrolmo@mail.ru</w:t>
            </w:r>
          </w:p>
        </w:tc>
      </w:tr>
      <w:tr w:rsidR="005156BF" w:rsidRPr="005156BF" w:rsidTr="00C63F7B">
        <w:trPr>
          <w:trHeight w:val="6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СМИ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5156BF" w:rsidRPr="005156BF" w:rsidRDefault="005156BF" w:rsidP="005156B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Максимальное привлечение региональных и местных СМИ и освещение в социальных сетях.</w:t>
            </w:r>
          </w:p>
          <w:p w:rsidR="005156BF" w:rsidRPr="005156BF" w:rsidRDefault="005156BF" w:rsidP="005156B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5156BF" w:rsidRPr="005156BF" w:rsidTr="00C63F7B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Контактное лицо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BF" w:rsidRPr="005156BF" w:rsidRDefault="005156BF" w:rsidP="005156B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515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Региональный координатор проекта «Народный контроль» </w:t>
            </w:r>
            <w:proofErr w:type="spellStart"/>
            <w:r w:rsidRPr="00515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Шерзод</w:t>
            </w:r>
            <w:proofErr w:type="spellEnd"/>
            <w:r w:rsidRPr="00515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15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Атаев</w:t>
            </w:r>
            <w:proofErr w:type="spellEnd"/>
            <w:r w:rsidRPr="005156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, 8 985 426 62 32</w:t>
            </w:r>
          </w:p>
        </w:tc>
      </w:tr>
    </w:tbl>
    <w:p w:rsidR="005156BF" w:rsidRPr="005156BF" w:rsidRDefault="005156BF" w:rsidP="0051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37970" w:rsidRDefault="00037970" w:rsidP="000379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Наименование муниципалитета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61"/>
        <w:gridCol w:w="2213"/>
        <w:gridCol w:w="2943"/>
        <w:gridCol w:w="2710"/>
      </w:tblGrid>
      <w:tr w:rsidR="00037970" w:rsidTr="00037970">
        <w:trPr>
          <w:trHeight w:val="6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магазина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магазина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товаров с истекшим сроком годности</w:t>
            </w:r>
          </w:p>
        </w:tc>
      </w:tr>
      <w:tr w:rsidR="00037970" w:rsidTr="00037970">
        <w:trPr>
          <w:trHeight w:val="6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970" w:rsidTr="00037970">
        <w:trPr>
          <w:trHeight w:val="6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970" w:rsidTr="00037970">
        <w:trPr>
          <w:trHeight w:val="6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970" w:rsidTr="00037970">
        <w:trPr>
          <w:trHeight w:val="6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0" w:rsidRDefault="000379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970" w:rsidRDefault="00037970" w:rsidP="00037970">
      <w:pPr>
        <w:jc w:val="center"/>
        <w:rPr>
          <w:b/>
        </w:rPr>
      </w:pPr>
    </w:p>
    <w:p w:rsidR="00212504" w:rsidRDefault="00212504"/>
    <w:sectPr w:rsidR="0021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184"/>
    <w:multiLevelType w:val="multilevel"/>
    <w:tmpl w:val="C024A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ED"/>
    <w:rsid w:val="00037970"/>
    <w:rsid w:val="00212504"/>
    <w:rsid w:val="004D674D"/>
    <w:rsid w:val="005156BF"/>
    <w:rsid w:val="0051680E"/>
    <w:rsid w:val="008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arodny_kontrol_mo/?hl=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arodnyKontrolM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pnkmo" TargetMode="External"/><Relationship Id="rId11" Type="http://schemas.openxmlformats.org/officeDocument/2006/relationships/hyperlink" Target="https://ru.wikipedia.org/wiki/%D0%A1%D1%80%D0%BE%D0%BA_%D1%85%D1%80%D0%B0%D0%BD%D0%B5%D0%BD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1%80%D0%BE%D0%BA_%D1%85%D1%80%D0%B0%D0%BD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ykontrol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2018-12-29T07:31:00Z</dcterms:created>
  <dcterms:modified xsi:type="dcterms:W3CDTF">2018-12-29T07:38:00Z</dcterms:modified>
</cp:coreProperties>
</file>